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87" w:rsidRPr="00EC1CCB" w:rsidRDefault="0023349B" w:rsidP="0023349B">
      <w:p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Пакет документов</w:t>
      </w:r>
      <w:r w:rsidR="00F11B20" w:rsidRPr="00EC1CCB">
        <w:rPr>
          <w:rFonts w:ascii="Arial" w:hAnsi="Arial" w:cs="Arial"/>
        </w:rPr>
        <w:t>, предоставляемых для заключения договора купли-продажи подарочных карт:</w:t>
      </w:r>
      <w:r w:rsidRPr="00EC1CCB">
        <w:rPr>
          <w:rFonts w:ascii="Arial" w:hAnsi="Arial" w:cs="Arial"/>
        </w:rPr>
        <w:t xml:space="preserve"> </w:t>
      </w:r>
    </w:p>
    <w:p w:rsidR="0023349B" w:rsidRPr="00EC1CCB" w:rsidRDefault="0023349B" w:rsidP="0023349B">
      <w:pPr>
        <w:spacing w:after="0"/>
        <w:jc w:val="both"/>
        <w:rPr>
          <w:rFonts w:ascii="Arial" w:hAnsi="Arial" w:cs="Arial"/>
        </w:rPr>
      </w:pPr>
    </w:p>
    <w:p w:rsidR="0023349B" w:rsidRPr="00EC1CCB" w:rsidRDefault="0023349B" w:rsidP="002334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Протокол общего собрания учредителей (участников) или решение (приказ) единственного участника о назначении исполнительного органа (директора, ген. директора).</w:t>
      </w:r>
    </w:p>
    <w:p w:rsidR="0023349B" w:rsidRPr="00EC1CCB" w:rsidRDefault="0023349B" w:rsidP="002334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Свидетельство о государственной регистрации (в случае</w:t>
      </w:r>
      <w:r w:rsidR="005814E6" w:rsidRPr="00EC1CCB">
        <w:rPr>
          <w:rFonts w:ascii="Arial" w:hAnsi="Arial" w:cs="Arial"/>
        </w:rPr>
        <w:t>,</w:t>
      </w:r>
      <w:r w:rsidRPr="00EC1CCB">
        <w:rPr>
          <w:rFonts w:ascii="Arial" w:hAnsi="Arial" w:cs="Arial"/>
        </w:rPr>
        <w:t xml:space="preserve"> если юридическое лицо зарегистрировано до 1 июля 2002 года, необходимо также предоставить Свидетельство о внесении записи в Е</w:t>
      </w:r>
      <w:r w:rsidR="00F11B20" w:rsidRPr="00EC1CCB">
        <w:rPr>
          <w:rFonts w:ascii="Arial" w:hAnsi="Arial" w:cs="Arial"/>
        </w:rPr>
        <w:t xml:space="preserve">ГРЮЛ </w:t>
      </w:r>
      <w:r w:rsidRPr="00EC1CCB">
        <w:rPr>
          <w:rFonts w:ascii="Arial" w:hAnsi="Arial" w:cs="Arial"/>
        </w:rPr>
        <w:t>о юридическом лице, зарегистрированном до 1 июля 2002 года) в случае, если контрагентом в договоре является юридическое лицо, либо Свидетельство о регистрации ПБОЮЛ (внесение в единый гос. реестр), ес</w:t>
      </w:r>
      <w:r w:rsidR="00EC1CCB">
        <w:rPr>
          <w:rFonts w:ascii="Arial" w:hAnsi="Arial" w:cs="Arial"/>
        </w:rPr>
        <w:t>ли стороной в договоре является</w:t>
      </w:r>
      <w:bookmarkStart w:id="0" w:name="_GoBack"/>
      <w:bookmarkEnd w:id="0"/>
      <w:r w:rsidRPr="00EC1CCB">
        <w:rPr>
          <w:rFonts w:ascii="Arial" w:hAnsi="Arial" w:cs="Arial"/>
        </w:rPr>
        <w:t xml:space="preserve"> ПБОЮЛ.</w:t>
      </w:r>
    </w:p>
    <w:p w:rsidR="0023349B" w:rsidRPr="00EC1CCB" w:rsidRDefault="0023349B" w:rsidP="002334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Свидетельство о постановке на налоговый учет.</w:t>
      </w:r>
    </w:p>
    <w:p w:rsidR="0023349B" w:rsidRPr="00EC1CCB" w:rsidRDefault="0023349B" w:rsidP="002334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Уведомление из ИМНС РФ, если контрагент не является налогоплательщиком НДС.</w:t>
      </w:r>
    </w:p>
    <w:p w:rsidR="0023349B" w:rsidRPr="00EC1CCB" w:rsidRDefault="0023349B" w:rsidP="002334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Выписка из Е</w:t>
      </w:r>
      <w:r w:rsidR="00F11B20" w:rsidRPr="00EC1CCB">
        <w:rPr>
          <w:rFonts w:ascii="Arial" w:hAnsi="Arial" w:cs="Arial"/>
        </w:rPr>
        <w:t xml:space="preserve">ГЮЛ </w:t>
      </w:r>
      <w:r w:rsidRPr="00EC1CCB">
        <w:rPr>
          <w:rFonts w:ascii="Arial" w:hAnsi="Arial" w:cs="Arial"/>
        </w:rPr>
        <w:t>(выданная налоговым органом не ранее, чем за месяц до предъявления документов в Компанию).</w:t>
      </w:r>
    </w:p>
    <w:p w:rsidR="0023349B" w:rsidRPr="00EC1CCB" w:rsidRDefault="0023349B" w:rsidP="005814E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Устав</w:t>
      </w:r>
      <w:r w:rsidR="005814E6" w:rsidRPr="00EC1CCB">
        <w:rPr>
          <w:rFonts w:ascii="Arial" w:hAnsi="Arial" w:cs="Arial"/>
        </w:rPr>
        <w:t>.</w:t>
      </w:r>
    </w:p>
    <w:p w:rsidR="0023349B" w:rsidRPr="00EC1CCB" w:rsidRDefault="0023349B" w:rsidP="005814E6">
      <w:pPr>
        <w:spacing w:after="0"/>
        <w:ind w:left="360"/>
        <w:jc w:val="both"/>
        <w:rPr>
          <w:rFonts w:ascii="Arial" w:hAnsi="Arial" w:cs="Arial"/>
        </w:rPr>
      </w:pPr>
    </w:p>
    <w:p w:rsidR="0023349B" w:rsidRPr="00EC1CCB" w:rsidRDefault="0023349B" w:rsidP="0023349B">
      <w:pPr>
        <w:pStyle w:val="a3"/>
        <w:spacing w:after="0"/>
        <w:jc w:val="both"/>
        <w:rPr>
          <w:rFonts w:ascii="Arial" w:hAnsi="Arial" w:cs="Arial"/>
        </w:rPr>
      </w:pPr>
    </w:p>
    <w:p w:rsidR="0023349B" w:rsidRPr="00EC1CCB" w:rsidRDefault="0023349B" w:rsidP="009A0870">
      <w:pPr>
        <w:spacing w:after="0"/>
        <w:ind w:left="105" w:firstLine="255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>В случае подписания договора не единоличным исполнительным органом (директор, ген. директор) – необходимо предоставить также действующую доверенность на подписанта с наличием необходимых полномочий.</w:t>
      </w:r>
    </w:p>
    <w:p w:rsidR="0023349B" w:rsidRPr="00EC1CCB" w:rsidRDefault="0023349B" w:rsidP="0023349B">
      <w:pPr>
        <w:spacing w:after="0"/>
        <w:ind w:left="105"/>
        <w:jc w:val="both"/>
        <w:rPr>
          <w:rFonts w:ascii="Arial" w:hAnsi="Arial" w:cs="Arial"/>
        </w:rPr>
      </w:pPr>
    </w:p>
    <w:p w:rsidR="0023349B" w:rsidRPr="00EC1CCB" w:rsidRDefault="0023349B" w:rsidP="009A0870">
      <w:pPr>
        <w:spacing w:after="0"/>
        <w:ind w:left="105" w:firstLine="603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 xml:space="preserve">Все предоставленные документы должны быть заверены подписью уполномоченного лица (ген. директор, гл. бухгалтер или иное лицо при наличии соответствующей приложенной к документам доверенности), надписью «копия верна» и основной печатью общества. </w:t>
      </w:r>
    </w:p>
    <w:p w:rsidR="0023349B" w:rsidRPr="00EC1CCB" w:rsidRDefault="0023349B" w:rsidP="009A0870">
      <w:pPr>
        <w:spacing w:after="0"/>
        <w:ind w:left="105" w:firstLine="603"/>
        <w:jc w:val="both"/>
        <w:rPr>
          <w:rFonts w:ascii="Arial" w:hAnsi="Arial" w:cs="Arial"/>
        </w:rPr>
      </w:pPr>
      <w:r w:rsidRPr="00EC1CCB">
        <w:rPr>
          <w:rFonts w:ascii="Arial" w:hAnsi="Arial" w:cs="Arial"/>
        </w:rPr>
        <w:t xml:space="preserve">При этом многостраничные документы должны быть заверены на каждой странице, либо сшиты нитками, пронумерованы и заверены. </w:t>
      </w:r>
    </w:p>
    <w:p w:rsidR="00645811" w:rsidRPr="00EC1CCB" w:rsidRDefault="00EC1CCB">
      <w:pPr>
        <w:rPr>
          <w:rFonts w:ascii="Arial" w:hAnsi="Arial" w:cs="Arial"/>
        </w:rPr>
      </w:pPr>
    </w:p>
    <w:sectPr w:rsidR="00645811" w:rsidRPr="00EC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D44"/>
    <w:multiLevelType w:val="hybridMultilevel"/>
    <w:tmpl w:val="D4CE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9B"/>
    <w:rsid w:val="00173D60"/>
    <w:rsid w:val="001F0563"/>
    <w:rsid w:val="0023349B"/>
    <w:rsid w:val="005814E6"/>
    <w:rsid w:val="006E1687"/>
    <w:rsid w:val="00997A5D"/>
    <w:rsid w:val="009A0870"/>
    <w:rsid w:val="00BC4439"/>
    <w:rsid w:val="00EB35A1"/>
    <w:rsid w:val="00EC1CCB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986A-5AC7-46F4-A526-A1827E7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Mushtuk</dc:creator>
  <cp:lastModifiedBy>Anna Mushtuk</cp:lastModifiedBy>
  <cp:revision>3</cp:revision>
  <dcterms:created xsi:type="dcterms:W3CDTF">2015-08-20T12:29:00Z</dcterms:created>
  <dcterms:modified xsi:type="dcterms:W3CDTF">2015-08-20T13:01:00Z</dcterms:modified>
</cp:coreProperties>
</file>